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1D" w:rsidRDefault="00915F2C" w:rsidP="00A76A1D">
      <w:pPr>
        <w:pStyle w:val="a3"/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76A1D"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</w:p>
    <w:p w:rsidR="00A76A1D" w:rsidRPr="00A76A1D" w:rsidRDefault="00A76A1D" w:rsidP="00A76A1D">
      <w:pPr>
        <w:pStyle w:val="a3"/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6A1D" w:rsidRDefault="00A76A1D" w:rsidP="00A76A1D">
      <w:pPr>
        <w:pStyle w:val="a3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безопасным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методам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приемам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76A1D" w:rsidRDefault="00A76A1D" w:rsidP="00A76A1D">
      <w:pPr>
        <w:pStyle w:val="a3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воздействии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вредных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опасных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производственных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факторов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источников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идентифицированных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рамках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специальной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95C00" w:rsidRPr="00395C00" w:rsidRDefault="00A76A1D" w:rsidP="00395C00">
      <w:pPr>
        <w:pStyle w:val="a3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профессиональных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рисков</w:t>
      </w:r>
      <w:r w:rsidRPr="00A76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95C00" w:rsidRPr="00395C00" w:rsidRDefault="00395C00" w:rsidP="00395C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bookmarkStart w:id="0" w:name="_GoBack"/>
      <w:r w:rsidRPr="00395C00">
        <w:rPr>
          <w:rFonts w:ascii="Times New Roman" w:eastAsia="Calibri" w:hAnsi="Times New Roman" w:cs="Times New Roman"/>
          <w:color w:val="000000"/>
          <w:lang w:val="ru-RU" w:eastAsia="ru-RU"/>
        </w:rPr>
        <w:t xml:space="preserve">Срок освоения программы: 3 дня, трудоемкость 18 часов (лекционных – 8 часов, практических -5 часов, проверка знаний в виде зачета – 2 часа).  </w:t>
      </w:r>
    </w:p>
    <w:p w:rsidR="00395C00" w:rsidRPr="00395C00" w:rsidRDefault="00395C00" w:rsidP="00395C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95C00">
        <w:rPr>
          <w:rFonts w:ascii="Times New Roman" w:eastAsia="Calibri" w:hAnsi="Times New Roman" w:cs="Times New Roman"/>
          <w:b/>
          <w:color w:val="000000"/>
          <w:lang w:val="ru-RU" w:eastAsia="ru-RU"/>
        </w:rPr>
        <w:t>Форма обучения:</w:t>
      </w:r>
      <w:r w:rsidRPr="00395C00">
        <w:rPr>
          <w:rFonts w:ascii="Times New Roman" w:eastAsia="Calibri" w:hAnsi="Times New Roman" w:cs="Times New Roman"/>
          <w:color w:val="000000"/>
          <w:lang w:val="ru-RU" w:eastAsia="ru-RU"/>
        </w:rPr>
        <w:t xml:space="preserve"> </w:t>
      </w:r>
      <w:r w:rsidRPr="00395C00">
        <w:rPr>
          <w:rFonts w:ascii="Times New Roman" w:eastAsia="Calibri" w:hAnsi="Times New Roman" w:cs="Times New Roman"/>
          <w:lang w:val="ru-RU" w:eastAsia="ru-RU"/>
        </w:rPr>
        <w:t>Очная, очно-заочная с применением дистанционных образовательных технологий, электронных средств обучения.</w:t>
      </w:r>
    </w:p>
    <w:p w:rsidR="00395C00" w:rsidRPr="00395C00" w:rsidRDefault="00E16B29" w:rsidP="00395C00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b/>
          <w:lang w:val="ru-RU"/>
        </w:rPr>
      </w:pPr>
      <w:r w:rsidRPr="00395C00">
        <w:rPr>
          <w:rFonts w:ascii="Times New Roman" w:hAnsi="Times New Roman" w:cs="Times New Roman"/>
          <w:b/>
          <w:lang w:val="ru-RU"/>
        </w:rPr>
        <w:t>Категория работников:</w:t>
      </w:r>
    </w:p>
    <w:bookmarkEnd w:id="0"/>
    <w:p w:rsidR="00E16B29" w:rsidRDefault="00E16B29" w:rsidP="00395C00">
      <w:pPr>
        <w:pStyle w:val="a3"/>
        <w:ind w:left="0"/>
        <w:rPr>
          <w:rFonts w:ascii="Times New Roman" w:hAnsi="Times New Roman" w:cs="Times New Roman"/>
          <w:lang w:val="ru-RU"/>
        </w:rPr>
      </w:pPr>
      <w:r w:rsidRPr="00E16B29">
        <w:rPr>
          <w:rFonts w:ascii="Times New Roman" w:hAnsi="Times New Roman" w:cs="Times New Roman"/>
          <w:lang w:val="ru-RU"/>
        </w:rPr>
        <w:t xml:space="preserve"> - работники федеральных органов исполнительной власти, органов исполнительной власти субъектов Российской Федерации и органов местного самоуправления: заместитель руководителя, в ведении которого находятся вопросы охраны труда; руководители структурных подразделений; специалисты, осуществляющие функции специалиста по охране труда;</w:t>
      </w:r>
    </w:p>
    <w:p w:rsidR="00E16B29" w:rsidRDefault="00E16B29" w:rsidP="00395C00">
      <w:pPr>
        <w:pStyle w:val="a3"/>
        <w:ind w:left="0"/>
        <w:rPr>
          <w:rFonts w:ascii="Times New Roman" w:hAnsi="Times New Roman" w:cs="Times New Roman"/>
          <w:lang w:val="ru-RU"/>
        </w:rPr>
      </w:pPr>
      <w:r w:rsidRPr="00E16B29">
        <w:rPr>
          <w:rFonts w:ascii="Times New Roman" w:hAnsi="Times New Roman" w:cs="Times New Roman"/>
          <w:lang w:val="ru-RU"/>
        </w:rPr>
        <w:t xml:space="preserve"> - руководители структурных подразделений организации и их заместители, руководители структурных подразделений филиала и их заместители;</w:t>
      </w:r>
    </w:p>
    <w:p w:rsidR="00395C00" w:rsidRDefault="00E16B29" w:rsidP="00395C00">
      <w:pPr>
        <w:pStyle w:val="a3"/>
        <w:ind w:left="0"/>
        <w:rPr>
          <w:rFonts w:ascii="Times New Roman" w:hAnsi="Times New Roman" w:cs="Times New Roman"/>
          <w:lang w:val="ru-RU"/>
        </w:rPr>
      </w:pPr>
      <w:r w:rsidRPr="00E16B29">
        <w:rPr>
          <w:rFonts w:ascii="Times New Roman" w:hAnsi="Times New Roman" w:cs="Times New Roman"/>
          <w:lang w:val="ru-RU"/>
        </w:rPr>
        <w:t xml:space="preserve"> - председатель (заместители председателя) и члены комиссий (специализированной, единой) по проверке знания требований охраны труда; </w:t>
      </w:r>
    </w:p>
    <w:p w:rsidR="00395C00" w:rsidRDefault="00E16B29" w:rsidP="00395C00">
      <w:pPr>
        <w:pStyle w:val="a3"/>
        <w:ind w:left="0"/>
        <w:rPr>
          <w:rFonts w:ascii="Times New Roman" w:hAnsi="Times New Roman" w:cs="Times New Roman"/>
          <w:lang w:val="ru-RU"/>
        </w:rPr>
      </w:pPr>
      <w:r w:rsidRPr="00E16B29">
        <w:rPr>
          <w:rFonts w:ascii="Times New Roman" w:hAnsi="Times New Roman" w:cs="Times New Roman"/>
          <w:lang w:val="ru-RU"/>
        </w:rPr>
        <w:t>- лица, проводящие инструктаж по охране труда и обучение требованиям охраны труда;</w:t>
      </w:r>
    </w:p>
    <w:p w:rsidR="00E16B29" w:rsidRDefault="00E16B29" w:rsidP="00395C00">
      <w:pPr>
        <w:pStyle w:val="a3"/>
        <w:ind w:left="0"/>
        <w:rPr>
          <w:rFonts w:ascii="Times New Roman" w:hAnsi="Times New Roman" w:cs="Times New Roman"/>
          <w:lang w:val="ru-RU"/>
        </w:rPr>
      </w:pPr>
      <w:r w:rsidRPr="00E16B29">
        <w:rPr>
          <w:rFonts w:ascii="Times New Roman" w:hAnsi="Times New Roman" w:cs="Times New Roman"/>
          <w:lang w:val="ru-RU"/>
        </w:rPr>
        <w:t xml:space="preserve"> - специалисты по охране труда; </w:t>
      </w:r>
    </w:p>
    <w:p w:rsidR="00395C00" w:rsidRDefault="00E16B29" w:rsidP="00395C00">
      <w:pPr>
        <w:pStyle w:val="a3"/>
        <w:ind w:left="0"/>
        <w:rPr>
          <w:rFonts w:ascii="Times New Roman" w:hAnsi="Times New Roman" w:cs="Times New Roman"/>
          <w:lang w:val="ru-RU"/>
        </w:rPr>
      </w:pPr>
      <w:r w:rsidRPr="00E16B29">
        <w:rPr>
          <w:rFonts w:ascii="Times New Roman" w:hAnsi="Times New Roman" w:cs="Times New Roman"/>
          <w:lang w:val="ru-RU"/>
        </w:rPr>
        <w:t xml:space="preserve">- члены комитетов (комиссий) по охране труда; </w:t>
      </w:r>
    </w:p>
    <w:p w:rsidR="00395C00" w:rsidRDefault="00E16B29" w:rsidP="00395C00">
      <w:pPr>
        <w:pStyle w:val="a3"/>
        <w:ind w:left="0"/>
        <w:rPr>
          <w:rFonts w:ascii="Times New Roman" w:hAnsi="Times New Roman" w:cs="Times New Roman"/>
          <w:lang w:val="ru-RU"/>
        </w:rPr>
      </w:pPr>
      <w:r w:rsidRPr="00E16B29">
        <w:rPr>
          <w:rFonts w:ascii="Times New Roman" w:hAnsi="Times New Roman" w:cs="Times New Roman"/>
          <w:lang w:val="ru-RU"/>
        </w:rPr>
        <w:t>- уполномоченные (доверенные) лица по охране труда профессиональных союзов и иных уполномоченных работниками представительных органов организаций;</w:t>
      </w:r>
    </w:p>
    <w:p w:rsidR="00395C00" w:rsidRDefault="00E16B29" w:rsidP="00395C00">
      <w:pPr>
        <w:pStyle w:val="a3"/>
        <w:ind w:left="0"/>
        <w:rPr>
          <w:rFonts w:ascii="Times New Roman" w:hAnsi="Times New Roman" w:cs="Times New Roman"/>
          <w:lang w:val="ru-RU"/>
        </w:rPr>
      </w:pPr>
      <w:r w:rsidRPr="00E16B29">
        <w:rPr>
          <w:rFonts w:ascii="Times New Roman" w:hAnsi="Times New Roman" w:cs="Times New Roman"/>
          <w:lang w:val="ru-RU"/>
        </w:rPr>
        <w:t xml:space="preserve"> - работники рабочих профессий; </w:t>
      </w:r>
    </w:p>
    <w:p w:rsidR="00E16B29" w:rsidRPr="00E16B29" w:rsidRDefault="00E16B29" w:rsidP="00395C00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6B29">
        <w:rPr>
          <w:rFonts w:ascii="Times New Roman" w:hAnsi="Times New Roman" w:cs="Times New Roman"/>
          <w:lang w:val="ru-RU"/>
        </w:rPr>
        <w:t>- работники, определяемые работодателем с учетом среднесписочной численности и категории риска организации.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4"/>
        <w:gridCol w:w="6755"/>
        <w:gridCol w:w="1960"/>
      </w:tblGrid>
      <w:tr w:rsidR="00A76A1D" w:rsidTr="00F0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B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Default="00A76A1D" w:rsidP="00F064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  <w:proofErr w:type="spellEnd"/>
          </w:p>
        </w:tc>
      </w:tr>
      <w:tr w:rsidR="00A76A1D" w:rsidRPr="00A76A1D" w:rsidTr="00F0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опасностей. Идентификация вредных и (или) опасных производственных факторов на рабочем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A76A1D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76A1D" w:rsidRPr="00A76A1D" w:rsidTr="00F0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уровня профессионального риска выявленных (идентифицированных) опасностей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A76A1D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76A1D" w:rsidRPr="00A76A1D" w:rsidTr="00F0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методы и приемы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A76A1D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76A1D" w:rsidRPr="00A76A1D" w:rsidTr="00F0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защиты от воздействия вредных и (или) опасных производственных факторов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A76A1D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76A1D" w:rsidRPr="00A76A1D" w:rsidTr="00F0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индивидуальной защиты от воздействия вредных и (или) опасных производственных факторов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76A1D" w:rsidRPr="00A76A1D" w:rsidTr="00F0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снижению уровней профессиональных рисков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76A1D" w:rsidRPr="00A76A1D" w:rsidTr="00F0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по формированию умений и навыков безопасного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76A1D" w:rsidRPr="00A76A1D" w:rsidTr="00F06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2,0</w:t>
            </w:r>
          </w:p>
        </w:tc>
      </w:tr>
      <w:tr w:rsidR="00A76A1D" w:rsidTr="00F064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B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E16B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A1D" w:rsidRPr="00E16B29" w:rsidRDefault="00A76A1D" w:rsidP="00F0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16B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E16B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,0 </w:t>
            </w:r>
          </w:p>
        </w:tc>
      </w:tr>
    </w:tbl>
    <w:p w:rsidR="00931B0D" w:rsidRDefault="00931B0D" w:rsidP="00395C00"/>
    <w:sectPr w:rsidR="0093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6CDD"/>
    <w:multiLevelType w:val="hybridMultilevel"/>
    <w:tmpl w:val="2F2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1D"/>
    <w:rsid w:val="00395C00"/>
    <w:rsid w:val="00915F2C"/>
    <w:rsid w:val="00931B0D"/>
    <w:rsid w:val="00A76A1D"/>
    <w:rsid w:val="00E1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94F0"/>
  <w15:chartTrackingRefBased/>
  <w15:docId w15:val="{DF1D3080-0511-47CE-8602-14908868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A1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2022-10-17T07:35:00Z</dcterms:created>
  <dcterms:modified xsi:type="dcterms:W3CDTF">2022-10-19T10:24:00Z</dcterms:modified>
</cp:coreProperties>
</file>